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AD" w:rsidRDefault="008F50DB" w:rsidP="00D96BAD">
      <w:pPr>
        <w:pStyle w:val="Nagwek1"/>
        <w:jc w:val="center"/>
      </w:pPr>
      <w:r>
        <w:t xml:space="preserve">Zaproszenie do udziału w szkoleniach nt.: </w:t>
      </w:r>
      <w:r w:rsidR="00D96BAD">
        <w:br/>
      </w:r>
    </w:p>
    <w:p w:rsidR="008F50DB" w:rsidRDefault="008F50DB" w:rsidP="00D96BAD">
      <w:pPr>
        <w:pStyle w:val="Nagwek1"/>
        <w:spacing w:before="0"/>
        <w:jc w:val="center"/>
      </w:pPr>
      <w:r>
        <w:t xml:space="preserve"> „ Superwizja "</w:t>
      </w:r>
      <w:r w:rsidR="00D96BAD">
        <w:br/>
      </w:r>
      <w:r>
        <w:br/>
        <w:t xml:space="preserve"> w obszarze przeciwdziałania przemocy w rodzinie</w:t>
      </w:r>
    </w:p>
    <w:p w:rsidR="00D96BAD" w:rsidRPr="00D96BAD" w:rsidRDefault="00D96BAD" w:rsidP="00D96BAD"/>
    <w:p w:rsidR="00D96BAD" w:rsidRDefault="008F50DB" w:rsidP="008F50DB">
      <w:pPr>
        <w:pStyle w:val="NormalnyWeb"/>
        <w:jc w:val="both"/>
      </w:pPr>
      <w:r>
        <w:t xml:space="preserve">Miejski Ośrodek Pomocy Społecznej w Ełku zaprasza do udziału w szkoleniach </w:t>
      </w:r>
      <w:r w:rsidR="00D96BAD">
        <w:t>skierowanych</w:t>
      </w:r>
      <w:r>
        <w:t xml:space="preserve"> do osób pracujących w obszarze przeciwdziałania przemocy</w:t>
      </w:r>
      <w:r w:rsidR="00D96BAD">
        <w:t>.</w:t>
      </w:r>
    </w:p>
    <w:p w:rsidR="008F50DB" w:rsidRDefault="008F50DB" w:rsidP="008F50DB">
      <w:pPr>
        <w:pStyle w:val="NormalnyWeb"/>
        <w:jc w:val="both"/>
      </w:pPr>
      <w:r>
        <w:rPr>
          <w:rStyle w:val="Pogrubienie"/>
        </w:rPr>
        <w:t>Spotkanie odbędzie się w Kamienicy przy ul. Małeckich 3 w sali 32 w Ełku.</w:t>
      </w:r>
    </w:p>
    <w:p w:rsidR="008F50DB" w:rsidRDefault="008F50DB" w:rsidP="008F50DB">
      <w:pPr>
        <w:pStyle w:val="NormalnyWeb"/>
        <w:jc w:val="both"/>
      </w:pPr>
      <w:r>
        <w:rPr>
          <w:rStyle w:val="Pogrubienie"/>
        </w:rPr>
        <w:t xml:space="preserve">Termin szkolenia: </w:t>
      </w:r>
      <w:r w:rsidRPr="00D96BAD">
        <w:rPr>
          <w:rStyle w:val="Pogrubienie"/>
          <w:b w:val="0"/>
        </w:rPr>
        <w:t>24 października 2017 roku</w:t>
      </w:r>
    </w:p>
    <w:p w:rsidR="008F50DB" w:rsidRDefault="008F50DB" w:rsidP="008F50DB">
      <w:pPr>
        <w:pStyle w:val="NormalnyWeb"/>
        <w:jc w:val="both"/>
      </w:pPr>
      <w:r>
        <w:t>szkolenie adresowane jest do przedstawicieli podmiotów zajmujących się przeciwdziałaniem przemocy w rodzinie w Gminie Miasta Ełk, zwłaszcza członków zespołów interdyscyplinarnych i grup roboczych ds. przeciwdziałania przemocy w rodzinie, jednostek organizacyjnych pomocy społecznej, organów ścigania i wymiaru sprawiedliwości, ochrony zdrowia, oświaty, gminnych komisji rozwiązywania problemów alkoholowych, instytucji, kościołów i związków wyznaniowych oraz organizacji pozarządowych.</w:t>
      </w:r>
    </w:p>
    <w:p w:rsidR="008F50DB" w:rsidRPr="00AD3300" w:rsidRDefault="008F50DB" w:rsidP="00D96BAD">
      <w:pPr>
        <w:pStyle w:val="NormalnyWeb"/>
        <w:jc w:val="both"/>
      </w:pPr>
      <w:r>
        <w:t>Zakres</w:t>
      </w:r>
      <w:r w:rsidR="00D96BAD">
        <w:t xml:space="preserve"> tematyczny szkolenia obejmuje "</w:t>
      </w:r>
      <w:r w:rsidRPr="00AD3300">
        <w:t>superwizja</w:t>
      </w:r>
      <w:r w:rsidR="00D96BAD">
        <w:t>"</w:t>
      </w:r>
      <w:r w:rsidRPr="00AD3300">
        <w:t xml:space="preserve"> w gminnym systemie przeciwdziałania przemocy w rodzinie</w:t>
      </w:r>
      <w:r w:rsidR="00D96BAD">
        <w:t>.</w:t>
      </w:r>
    </w:p>
    <w:p w:rsidR="008F50DB" w:rsidRDefault="008F50DB" w:rsidP="008F50DB">
      <w:pPr>
        <w:pStyle w:val="NormalnyWeb"/>
        <w:jc w:val="both"/>
      </w:pPr>
      <w:r>
        <w:t>Udział w zajęciach jest nieodpłatny. Uczestnicy we własnym zakresie pokrywają jedynie koszty przejazdu.</w:t>
      </w:r>
    </w:p>
    <w:p w:rsidR="008F50DB" w:rsidRDefault="008F50DB" w:rsidP="008F50DB">
      <w:pPr>
        <w:pStyle w:val="NormalnyWeb"/>
        <w:jc w:val="both"/>
      </w:pPr>
      <w:r>
        <w:t xml:space="preserve">Osoby zainteresowane uczestnictwem w "Superwizji"  proszone są o wypełnienie formularza zgłoszeniowego, który zamieszczony jest poniżej. </w:t>
      </w:r>
      <w:r w:rsidR="00D96BAD">
        <w:rPr>
          <w:rStyle w:val="Pogrubienie"/>
        </w:rPr>
        <w:t xml:space="preserve">Nabór potrwa do dnia </w:t>
      </w:r>
      <w:r w:rsidR="00D96BAD">
        <w:rPr>
          <w:rStyle w:val="Pogrubienie"/>
        </w:rPr>
        <w:br/>
        <w:t>18</w:t>
      </w:r>
      <w:r>
        <w:rPr>
          <w:rStyle w:val="Pogrubienie"/>
        </w:rPr>
        <w:t xml:space="preserve"> października 2017 roku.</w:t>
      </w:r>
    </w:p>
    <w:p w:rsidR="008F50DB" w:rsidRDefault="008F50DB" w:rsidP="008F50DB">
      <w:pPr>
        <w:pStyle w:val="NormalnyWeb"/>
        <w:jc w:val="both"/>
      </w:pPr>
      <w:r>
        <w:rPr>
          <w:rStyle w:val="Pogrubienie"/>
        </w:rPr>
        <w:t xml:space="preserve">Potwierdzenie przyjęcia zgłoszenia zostanie przesłane za pomocą </w:t>
      </w:r>
      <w:r w:rsidR="00D96BAD">
        <w:rPr>
          <w:rStyle w:val="Pogrubienie"/>
        </w:rPr>
        <w:t>poczty elektronicznej do dnia 20</w:t>
      </w:r>
      <w:r>
        <w:rPr>
          <w:rStyle w:val="Pogrubienie"/>
        </w:rPr>
        <w:t xml:space="preserve"> października 2017 roku. Liczba miejsc jest ograniczona. </w:t>
      </w:r>
    </w:p>
    <w:p w:rsidR="008F50DB" w:rsidRDefault="008F50DB" w:rsidP="008F50DB">
      <w:pPr>
        <w:pStyle w:val="NormalnyWeb"/>
        <w:jc w:val="both"/>
      </w:pPr>
      <w:r>
        <w:t>Dodatkowych informacji na temat szkolenia udziela Pani Teresa Stankiewicz pod numerem telefonu 87 732 67 21.</w:t>
      </w:r>
    </w:p>
    <w:p w:rsidR="008F50DB" w:rsidRDefault="008F50DB" w:rsidP="008F50DB">
      <w:r>
        <w:br w:type="page"/>
      </w:r>
    </w:p>
    <w:p w:rsidR="008F50DB" w:rsidRDefault="008F50DB" w:rsidP="008F50DB">
      <w:pPr>
        <w:spacing w:line="276" w:lineRule="auto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lastRenderedPageBreak/>
        <w:t>Prowadzący szkolenie:</w:t>
      </w:r>
    </w:p>
    <w:p w:rsidR="008F50DB" w:rsidRDefault="008F50DB" w:rsidP="008F50DB">
      <w:pPr>
        <w:spacing w:line="276" w:lineRule="auto"/>
        <w:jc w:val="both"/>
        <w:rPr>
          <w:rFonts w:ascii="Garamond" w:hAnsi="Garamond" w:cs="Arial"/>
          <w:b/>
          <w:u w:val="single"/>
        </w:rPr>
      </w:pPr>
    </w:p>
    <w:p w:rsidR="008F50DB" w:rsidRDefault="008F50DB" w:rsidP="008F50DB">
      <w:pPr>
        <w:pStyle w:val="Nagwek4"/>
      </w:pPr>
      <w:r>
        <w:t>IZABELA BANASIAK - pedagog, trener, kurator sądowy, facylitator</w:t>
      </w:r>
    </w:p>
    <w:p w:rsidR="008F50DB" w:rsidRDefault="008F50DB" w:rsidP="008F50DB">
      <w:pPr>
        <w:pStyle w:val="NormalnyWeb"/>
        <w:jc w:val="both"/>
        <w:rPr>
          <w:rFonts w:ascii="Garamond" w:hAnsi="Garamond" w:cs="Arial"/>
          <w:b/>
          <w:u w:val="single"/>
        </w:rPr>
      </w:pPr>
      <w:r>
        <w:rPr>
          <w:noProof/>
        </w:rPr>
        <w:drawing>
          <wp:inline distT="0" distB="0" distL="0" distR="0">
            <wp:extent cx="1457960" cy="2052955"/>
            <wp:effectExtent l="19050" t="0" r="8890" b="0"/>
            <wp:docPr id="9" name="Obraz 1" descr="https://www.niebieskalinia.pl/spaw/images/na_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ww.niebieskalinia.pl/spaw/images/na_i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DEE">
        <w:t xml:space="preserve"> </w:t>
      </w:r>
      <w:r w:rsidRPr="008F50DB">
        <w:t xml:space="preserve">Certyfikowany superwizor przeciwdziałania przemocy w rodzinie – (nr cert. 3) wydany przez Instytut Psychologii Zdrowia Polskiego Towarzystwa Psychologicznego. Certyfikowany Specjalista w zakresie pomocy ofiarom przemocy w rodzinie - nr cert. 14. Od 16 lat trener Studium Przeciwdziałania Przemocy w Rodzinie i Specjalistycznego Studium Pomocy Ofiarom Przemocy w Rodzinie. Posiada 20-letnią praktykę zawodową. </w:t>
      </w:r>
      <w:r w:rsidRPr="008F50DB">
        <w:br/>
        <w:t>Pracowała przez 8 lat w IPZ i w Ogólnopolskim Pogotowiu dla Ofiar Przemocy w Rodzinie „Niebieskiej Linii". Jest absolwentką m.in. studiów podyplomowych UW Studium Terapii i Treningu Grupowego oraz SPP i SPPwR oraz Studium Prawa Europejskiego. Posiada Certyfikat Specjalisty przeciwdziałania przemocy w rodzinie. Prowadziła zajęcia w NAWA (Niebieska Akademia Warszawska). Specjalizuje się w szkoleniach z zakresu przeciwdziałania przemocy w rodzinie, komunikacji, współpracy służb oraz prowadzenia programu edukacyjno-korekcyjnego według modelu z Duluth. Aktualnie współpracuje z IPZ, prowadząc od 7 lat zajęcia w Studium Przeciwdziałania Przemocy w Rodzinie i  Studium Pomocy Ofiarom Przemocy</w:t>
      </w:r>
      <w:r w:rsidRPr="00CE6DEE">
        <w:rPr>
          <w:sz w:val="28"/>
          <w:szCs w:val="28"/>
        </w:rPr>
        <w:t>.</w:t>
      </w:r>
    </w:p>
    <w:p w:rsidR="008F50DB" w:rsidRDefault="008F50DB" w:rsidP="008F50DB">
      <w:pPr>
        <w:pStyle w:val="NormalnyWeb"/>
        <w:jc w:val="both"/>
        <w:rPr>
          <w:rStyle w:val="Pogrubienie"/>
          <w:color w:val="333333"/>
          <w:sz w:val="28"/>
          <w:szCs w:val="28"/>
        </w:rPr>
      </w:pPr>
    </w:p>
    <w:p w:rsidR="008F50DB" w:rsidRDefault="008F50DB" w:rsidP="008F50DB">
      <w:pPr>
        <w:pStyle w:val="NormalnyWeb"/>
        <w:jc w:val="both"/>
        <w:rPr>
          <w:b/>
          <w:bCs/>
        </w:rPr>
      </w:pPr>
      <w:r w:rsidRPr="008F50DB">
        <w:rPr>
          <w:rStyle w:val="Pogrubienie"/>
          <w:color w:val="333333"/>
        </w:rPr>
        <w:t>Superwizja</w:t>
      </w:r>
      <w:r w:rsidRPr="008F50DB">
        <w:rPr>
          <w:color w:val="333333"/>
        </w:rPr>
        <w:t xml:space="preserve"> jest niezbędnym elementem pracy osób zajmujących się profesjonalnym pomaganiem (psychoterapeutów, psychologów, pracowników socjalnych itp.)klientom uwikłanym w problem przemocy w rodzinie. Pełni zarówno funkcję kształcącą dzięki refleksji nad procesem pomagania jak i wspierającą. W obszarze pracy z problematyką przemocy odgrywa ponadto ważną rolę w przeciwdziałaniu wystąpienia u specjalisty zastępczej traumy czy też zespołu zmęczenia współczuciem. Pomaganie ofiarom i sprawcom przemocy wymaga od profesjonalisty podejścia interdyscyplinarnego, stąd konieczność pozyskiwania najnowszych informacji z zakresu prawa (przepisy i procedury prawne) psychologii, pracy socjalnej i psychoterapii oraz, co bardzo ważne, dbałości o zachowanie etycznej postawy</w:t>
      </w:r>
      <w:r w:rsidRPr="00CE6DEE">
        <w:rPr>
          <w:color w:val="333333"/>
          <w:sz w:val="28"/>
          <w:szCs w:val="28"/>
        </w:rPr>
        <w:t>.</w:t>
      </w:r>
    </w:p>
    <w:p w:rsidR="00AD0CAA" w:rsidRPr="00834426" w:rsidRDefault="00AD0CAA" w:rsidP="00AD0CAA">
      <w:pPr>
        <w:autoSpaceDE w:val="0"/>
        <w:ind w:right="-144"/>
        <w:jc w:val="center"/>
        <w:rPr>
          <w:b/>
          <w:bCs/>
          <w:u w:val="single"/>
        </w:rPr>
      </w:pPr>
      <w:r w:rsidRPr="00834426">
        <w:rPr>
          <w:b/>
          <w:bCs/>
        </w:rPr>
        <w:lastRenderedPageBreak/>
        <w:t xml:space="preserve">ZGŁOSZENIE UCZESTNICTWA W </w:t>
      </w:r>
      <w:r w:rsidR="008F50DB">
        <w:rPr>
          <w:b/>
          <w:bCs/>
        </w:rPr>
        <w:t>" Superwizji"</w:t>
      </w:r>
    </w:p>
    <w:p w:rsidR="00AD0CAA" w:rsidRPr="00834426" w:rsidRDefault="00AD0CAA" w:rsidP="00AD0CAA">
      <w:pPr>
        <w:autoSpaceDE w:val="0"/>
        <w:ind w:left="-284" w:right="-144"/>
        <w:jc w:val="center"/>
        <w:rPr>
          <w:b/>
          <w:bCs/>
          <w:u w:val="single"/>
        </w:rPr>
      </w:pPr>
    </w:p>
    <w:p w:rsidR="00AD0CAA" w:rsidRPr="00834426" w:rsidRDefault="00AD0CAA" w:rsidP="00AD0CAA">
      <w:pPr>
        <w:spacing w:after="60"/>
      </w:pPr>
      <w:r w:rsidRPr="00834426">
        <w:t>Niniejszym zgłaszam udział w szkoleniu:</w:t>
      </w:r>
    </w:p>
    <w:tbl>
      <w:tblPr>
        <w:tblW w:w="0" w:type="auto"/>
        <w:tblInd w:w="-7" w:type="dxa"/>
        <w:tblLayout w:type="fixed"/>
        <w:tblLook w:val="0000"/>
      </w:tblPr>
      <w:tblGrid>
        <w:gridCol w:w="2376"/>
        <w:gridCol w:w="7245"/>
      </w:tblGrid>
      <w:tr w:rsidR="00AD0CAA" w:rsidRPr="00834426" w:rsidTr="00047651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:rsidR="00AD0CAA" w:rsidRPr="00834426" w:rsidRDefault="00AD0CAA" w:rsidP="00047651">
            <w:r w:rsidRPr="00834426">
              <w:t xml:space="preserve">Szkolenie </w:t>
            </w:r>
          </w:p>
          <w:p w:rsidR="00AD0CAA" w:rsidRPr="00834426" w:rsidRDefault="00AD0CAA" w:rsidP="00047651"/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CAA" w:rsidRPr="00834426" w:rsidRDefault="008F50DB" w:rsidP="00047651">
            <w:pPr>
              <w:jc w:val="center"/>
            </w:pPr>
            <w:r>
              <w:t>„ Superwizja "</w:t>
            </w:r>
            <w:r>
              <w:br/>
              <w:t xml:space="preserve"> w obszarze przeciwdziałania przemocy w rodzinie</w:t>
            </w:r>
          </w:p>
        </w:tc>
      </w:tr>
      <w:tr w:rsidR="00AD0CAA" w:rsidRPr="00834426" w:rsidTr="00047651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:rsidR="00AD0CAA" w:rsidRPr="00834426" w:rsidRDefault="00AD0CAA" w:rsidP="00047651">
            <w:r w:rsidRPr="00834426">
              <w:t>Termin</w:t>
            </w:r>
          </w:p>
          <w:p w:rsidR="00AD0CAA" w:rsidRPr="00834426" w:rsidRDefault="00AD0CAA" w:rsidP="00047651"/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CAA" w:rsidRPr="00834426" w:rsidRDefault="00AD0CAA" w:rsidP="00047651">
            <w:pPr>
              <w:rPr>
                <w:b/>
              </w:rPr>
            </w:pPr>
          </w:p>
          <w:p w:rsidR="00AD0CAA" w:rsidRPr="00834426" w:rsidRDefault="008F50DB" w:rsidP="0004765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AD0CAA" w:rsidRPr="00834426">
              <w:rPr>
                <w:b/>
              </w:rPr>
              <w:t>.10.2017</w:t>
            </w:r>
            <w:r w:rsidR="00AD0CAA">
              <w:rPr>
                <w:b/>
              </w:rPr>
              <w:t xml:space="preserve"> r.</w:t>
            </w:r>
          </w:p>
          <w:p w:rsidR="00AD0CAA" w:rsidRPr="00834426" w:rsidRDefault="00AD0CAA" w:rsidP="00047651">
            <w:pPr>
              <w:jc w:val="center"/>
            </w:pPr>
          </w:p>
        </w:tc>
      </w:tr>
      <w:tr w:rsidR="00AD0CAA" w:rsidRPr="00834426" w:rsidTr="00047651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0E0E0"/>
          </w:tcPr>
          <w:p w:rsidR="00AD0CAA" w:rsidRPr="00834426" w:rsidRDefault="00AD0CAA" w:rsidP="00047651">
            <w:r w:rsidRPr="00834426">
              <w:t>Miejsce</w:t>
            </w:r>
          </w:p>
          <w:p w:rsidR="00AD0CAA" w:rsidRPr="00834426" w:rsidRDefault="00AD0CAA" w:rsidP="00047651"/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CAA" w:rsidRPr="00834426" w:rsidRDefault="008F50DB" w:rsidP="00047651">
            <w:pPr>
              <w:jc w:val="center"/>
            </w:pPr>
            <w:r>
              <w:t xml:space="preserve">w Kamienicy przy ul. Małeckich 3, 19-300 Ełk </w:t>
            </w:r>
            <w:r>
              <w:br/>
              <w:t>IV piętro pok. 32</w:t>
            </w:r>
          </w:p>
          <w:p w:rsidR="00AD0CAA" w:rsidRPr="00834426" w:rsidRDefault="008F50DB" w:rsidP="00047651">
            <w:pPr>
              <w:jc w:val="center"/>
            </w:pPr>
            <w:r>
              <w:t>w godz. 10.00</w:t>
            </w:r>
            <w:r w:rsidR="00AD0CAA" w:rsidRPr="00834426">
              <w:t xml:space="preserve"> – 16.00</w:t>
            </w:r>
          </w:p>
        </w:tc>
      </w:tr>
    </w:tbl>
    <w:p w:rsidR="00AD0CAA" w:rsidRPr="00834426" w:rsidRDefault="00AD0CAA" w:rsidP="00AD0CAA"/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8"/>
        <w:gridCol w:w="4407"/>
      </w:tblGrid>
      <w:tr w:rsidR="00AD0CAA" w:rsidRPr="00834426" w:rsidTr="00047651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CAA" w:rsidRPr="00834426" w:rsidRDefault="00AD0CAA" w:rsidP="00047651">
            <w:pPr>
              <w:jc w:val="both"/>
            </w:pPr>
            <w:r w:rsidRPr="00834426">
              <w:t>Imię i nazwisko</w:t>
            </w:r>
          </w:p>
          <w:p w:rsidR="00AD0CAA" w:rsidRPr="00834426" w:rsidRDefault="00AD0CAA" w:rsidP="00047651">
            <w:pPr>
              <w:jc w:val="both"/>
            </w:pPr>
          </w:p>
          <w:p w:rsidR="00AD0CAA" w:rsidRPr="00834426" w:rsidRDefault="00AD0CAA" w:rsidP="00047651">
            <w:pPr>
              <w:shd w:val="clear" w:color="auto" w:fill="FFFFFF"/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CAA" w:rsidRPr="00834426" w:rsidRDefault="00AD0CAA" w:rsidP="00047651">
            <w:pPr>
              <w:jc w:val="both"/>
            </w:pPr>
            <w:r w:rsidRPr="00834426">
              <w:t>Instytucja</w:t>
            </w:r>
          </w:p>
          <w:p w:rsidR="00AD0CAA" w:rsidRPr="00834426" w:rsidRDefault="00AD0CAA" w:rsidP="00047651">
            <w:pPr>
              <w:shd w:val="clear" w:color="auto" w:fill="FFFFFF"/>
            </w:pPr>
          </w:p>
        </w:tc>
      </w:tr>
      <w:tr w:rsidR="00AD0CAA" w:rsidRPr="00834426" w:rsidTr="00047651"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CAA" w:rsidRPr="00834426" w:rsidRDefault="00AD0CAA" w:rsidP="00047651">
            <w:pPr>
              <w:jc w:val="both"/>
              <w:rPr>
                <w:color w:val="000000"/>
              </w:rPr>
            </w:pPr>
            <w:r w:rsidRPr="00834426">
              <w:t>Adres do korespondencji</w:t>
            </w:r>
          </w:p>
          <w:p w:rsidR="00AD0CAA" w:rsidRPr="00834426" w:rsidRDefault="00AD0CAA" w:rsidP="00047651">
            <w:pPr>
              <w:shd w:val="clear" w:color="auto" w:fill="FFFFFF"/>
              <w:rPr>
                <w:color w:val="000000"/>
              </w:rPr>
            </w:pPr>
          </w:p>
          <w:p w:rsidR="00AD0CAA" w:rsidRPr="00834426" w:rsidRDefault="00AD0CAA" w:rsidP="00047651">
            <w:pPr>
              <w:shd w:val="clear" w:color="auto" w:fill="FFFFFF"/>
            </w:pPr>
          </w:p>
        </w:tc>
      </w:tr>
      <w:tr w:rsidR="00AD0CAA" w:rsidRPr="00834426" w:rsidTr="00047651"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CAA" w:rsidRPr="00834426" w:rsidRDefault="00AD0CAA" w:rsidP="00047651">
            <w:pPr>
              <w:jc w:val="both"/>
            </w:pPr>
            <w:r w:rsidRPr="00834426">
              <w:t>Telefon</w:t>
            </w:r>
          </w:p>
          <w:p w:rsidR="00AD0CAA" w:rsidRPr="00834426" w:rsidRDefault="00AD0CAA" w:rsidP="00047651">
            <w:pPr>
              <w:jc w:val="both"/>
            </w:pPr>
          </w:p>
          <w:p w:rsidR="00AD0CAA" w:rsidRPr="00834426" w:rsidRDefault="00AD0CAA" w:rsidP="00047651">
            <w:pPr>
              <w:jc w:val="both"/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CAA" w:rsidRPr="00834426" w:rsidRDefault="00AD0CAA" w:rsidP="00047651">
            <w:pPr>
              <w:jc w:val="both"/>
            </w:pPr>
            <w:r w:rsidRPr="00834426">
              <w:t>E-mail</w:t>
            </w:r>
          </w:p>
          <w:p w:rsidR="00AD0CAA" w:rsidRPr="00834426" w:rsidRDefault="00AD0CAA" w:rsidP="00047651">
            <w:pPr>
              <w:shd w:val="clear" w:color="auto" w:fill="FFFFFF"/>
            </w:pPr>
          </w:p>
        </w:tc>
      </w:tr>
    </w:tbl>
    <w:p w:rsidR="00AD0CAA" w:rsidRDefault="00AD0CAA" w:rsidP="00AD0CAA">
      <w:pPr>
        <w:rPr>
          <w:rFonts w:ascii="Arial" w:hAnsi="Arial" w:cs="Arial"/>
          <w:sz w:val="20"/>
          <w:szCs w:val="20"/>
        </w:rPr>
      </w:pPr>
    </w:p>
    <w:p w:rsidR="00AD0CAA" w:rsidRPr="00834426" w:rsidRDefault="00AD0CAA" w:rsidP="00AD0CAA">
      <w:pPr>
        <w:spacing w:before="120"/>
        <w:jc w:val="both"/>
        <w:rPr>
          <w:i/>
        </w:rPr>
      </w:pPr>
      <w:r w:rsidRPr="00834426">
        <w:rPr>
          <w:i/>
        </w:rPr>
        <w:t xml:space="preserve">Wypełniając formularz zgłoszenia kandydat zobowiązuje się do pełnego uczestnictwa </w:t>
      </w:r>
      <w:r>
        <w:rPr>
          <w:i/>
        </w:rPr>
        <w:br/>
      </w:r>
      <w:r w:rsidRPr="00834426">
        <w:rPr>
          <w:i/>
        </w:rPr>
        <w:t xml:space="preserve">w szkoleniu w pełnym wymiarze godzin w terminie wskazanym w wykazie szkoleń. </w:t>
      </w:r>
    </w:p>
    <w:p w:rsidR="00AD0CAA" w:rsidRPr="00834426" w:rsidRDefault="00AD0CAA" w:rsidP="00AD0CAA">
      <w:pPr>
        <w:spacing w:before="120"/>
        <w:jc w:val="both"/>
        <w:rPr>
          <w:i/>
        </w:rPr>
      </w:pPr>
    </w:p>
    <w:p w:rsidR="00AD0CAA" w:rsidRPr="00834426" w:rsidRDefault="00AD0CAA" w:rsidP="00AD0CAA">
      <w:pPr>
        <w:rPr>
          <w:i/>
        </w:rPr>
      </w:pPr>
      <w:r w:rsidRPr="00834426">
        <w:t xml:space="preserve">W przypadku pytań prosimy kontaktować się z personelem Ośrodka: pod nr tel. 87 7326721, </w:t>
      </w:r>
      <w:r w:rsidRPr="00834426">
        <w:br/>
        <w:t>e-mail: t.stankiewicz@mops.elk.pl</w:t>
      </w:r>
    </w:p>
    <w:p w:rsidR="00AD0CAA" w:rsidRPr="00834426" w:rsidRDefault="00AD0CAA" w:rsidP="00AD0CAA">
      <w:pPr>
        <w:autoSpaceDE w:val="0"/>
        <w:jc w:val="both"/>
        <w:rPr>
          <w:i/>
        </w:rPr>
      </w:pPr>
    </w:p>
    <w:p w:rsidR="00AD0CAA" w:rsidRPr="00834426" w:rsidRDefault="00AD0CAA" w:rsidP="00AD0CAA">
      <w:pPr>
        <w:autoSpaceDE w:val="0"/>
        <w:jc w:val="both"/>
        <w:rPr>
          <w:i/>
        </w:rPr>
      </w:pPr>
      <w:r w:rsidRPr="00834426">
        <w:rPr>
          <w:i/>
        </w:rPr>
        <w:t>Zebrane dane będą przetwarzane i wykorzystane przez Miejski Ośrodek Pomocy Społecznej</w:t>
      </w:r>
      <w:r>
        <w:rPr>
          <w:i/>
        </w:rPr>
        <w:br/>
      </w:r>
      <w:r w:rsidRPr="00834426">
        <w:rPr>
          <w:i/>
        </w:rPr>
        <w:t xml:space="preserve"> w</w:t>
      </w:r>
      <w:r>
        <w:rPr>
          <w:i/>
        </w:rPr>
        <w:t xml:space="preserve"> </w:t>
      </w:r>
      <w:r w:rsidRPr="00834426">
        <w:rPr>
          <w:i/>
        </w:rPr>
        <w:t xml:space="preserve">Ełku w celu prowadzenia działań w ramach projektu </w:t>
      </w:r>
      <w:r w:rsidRPr="00834426">
        <w:rPr>
          <w:b/>
          <w:i/>
        </w:rPr>
        <w:t xml:space="preserve">"Miasto Ełk- Razem </w:t>
      </w:r>
      <w:r w:rsidRPr="00834426">
        <w:rPr>
          <w:b/>
          <w:i/>
        </w:rPr>
        <w:br/>
        <w:t>dla bezpieczeństwa".</w:t>
      </w:r>
      <w:r w:rsidRPr="00834426">
        <w:rPr>
          <w:i/>
        </w:rPr>
        <w:t xml:space="preserve"> Dane są przekazywane dobrowolnie. Informujemy także o prawie </w:t>
      </w:r>
      <w:r>
        <w:rPr>
          <w:i/>
        </w:rPr>
        <w:br/>
      </w:r>
      <w:r w:rsidRPr="00834426">
        <w:rPr>
          <w:i/>
        </w:rPr>
        <w:t>do dostępu oraz możliwości poprawienia danych zgodnie z przepisami ustawy z dnia 29.08.</w:t>
      </w:r>
      <w:r>
        <w:rPr>
          <w:i/>
        </w:rPr>
        <w:t xml:space="preserve">1997 o ochronie danych osobowych </w:t>
      </w:r>
      <w:r w:rsidRPr="00834426">
        <w:rPr>
          <w:i/>
        </w:rPr>
        <w:t xml:space="preserve">(Dz. U. z 2016 r., poz. 922). </w:t>
      </w:r>
    </w:p>
    <w:p w:rsidR="00AD0CAA" w:rsidRPr="00834426" w:rsidRDefault="00AD0CAA" w:rsidP="00AD0CAA">
      <w:pPr>
        <w:autoSpaceDE w:val="0"/>
        <w:jc w:val="both"/>
        <w:rPr>
          <w:i/>
        </w:rPr>
      </w:pPr>
    </w:p>
    <w:p w:rsidR="00AD0CAA" w:rsidRDefault="00AD0CAA" w:rsidP="00AD0CAA">
      <w:pPr>
        <w:autoSpaceDE w:val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61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33"/>
      </w:tblGrid>
      <w:tr w:rsidR="00AD0CAA" w:rsidTr="00047651">
        <w:trPr>
          <w:trHeight w:val="801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0CAA" w:rsidRDefault="00AD0CAA" w:rsidP="0004765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AD0CAA" w:rsidRDefault="00AD0CAA" w:rsidP="00047651">
            <w:pPr>
              <w:jc w:val="right"/>
            </w:pPr>
          </w:p>
        </w:tc>
      </w:tr>
    </w:tbl>
    <w:p w:rsidR="00AD0CAA" w:rsidRDefault="00AD0CAA" w:rsidP="00AD0CAA"/>
    <w:p w:rsidR="00AD0CAA" w:rsidRDefault="00AD0CAA" w:rsidP="00AD0CAA">
      <w:pPr>
        <w:jc w:val="both"/>
        <w:rPr>
          <w:rFonts w:ascii="Garamond" w:hAnsi="Garamond" w:cs="Arial"/>
        </w:rPr>
      </w:pPr>
    </w:p>
    <w:p w:rsidR="00AD0CAA" w:rsidRDefault="00AD0CAA" w:rsidP="00AD0CAA">
      <w:pPr>
        <w:jc w:val="both"/>
        <w:rPr>
          <w:rFonts w:ascii="Garamond" w:hAnsi="Garamond" w:cs="Arial"/>
        </w:rPr>
      </w:pPr>
    </w:p>
    <w:p w:rsidR="00AD0CAA" w:rsidRDefault="00AD0CAA" w:rsidP="00AD0CAA">
      <w:pPr>
        <w:jc w:val="both"/>
        <w:rPr>
          <w:rFonts w:ascii="Garamond" w:hAnsi="Garamond" w:cs="Arial"/>
        </w:rPr>
      </w:pPr>
    </w:p>
    <w:p w:rsidR="00AD0CAA" w:rsidRDefault="00AD0CAA" w:rsidP="00AD0CAA">
      <w:pPr>
        <w:jc w:val="both"/>
      </w:pPr>
    </w:p>
    <w:sectPr w:rsidR="00AD0CAA" w:rsidSect="004534B4">
      <w:headerReference w:type="default" r:id="rId8"/>
      <w:pgSz w:w="11906" w:h="16838"/>
      <w:pgMar w:top="1440" w:right="1440" w:bottom="1440" w:left="144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9FB" w:rsidRDefault="00E529FB">
      <w:pPr>
        <w:spacing w:line="240" w:lineRule="auto"/>
      </w:pPr>
      <w:r>
        <w:separator/>
      </w:r>
    </w:p>
  </w:endnote>
  <w:endnote w:type="continuationSeparator" w:id="1">
    <w:p w:rsidR="00E529FB" w:rsidRDefault="00E52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 A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9FB" w:rsidRDefault="00E529FB">
      <w:pPr>
        <w:spacing w:line="240" w:lineRule="auto"/>
      </w:pPr>
      <w:r>
        <w:separator/>
      </w:r>
    </w:p>
  </w:footnote>
  <w:footnote w:type="continuationSeparator" w:id="1">
    <w:p w:rsidR="00E529FB" w:rsidRDefault="00E529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8F" w:rsidRDefault="00B01D70">
    <w:pPr>
      <w:spacing w:after="160" w:line="256" w:lineRule="auto"/>
      <w:jc w:val="center"/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5153660</wp:posOffset>
          </wp:positionH>
          <wp:positionV relativeFrom="page">
            <wp:posOffset>171450</wp:posOffset>
          </wp:positionV>
          <wp:extent cx="843915" cy="121920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6"/>
        <w:szCs w:val="16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posOffset>-692785</wp:posOffset>
          </wp:positionH>
          <wp:positionV relativeFrom="page">
            <wp:posOffset>59690</wp:posOffset>
          </wp:positionV>
          <wp:extent cx="1853565" cy="1171575"/>
          <wp:effectExtent l="0" t="0" r="0" b="0"/>
          <wp:wrapSquare wrapText="bothSides"/>
          <wp:docPr id="2" name="Picture" descr="E:\Projekty\Razem Bezpieczniej 2017\krbrd-logo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E:\Projekty\Razem Bezpieczniej 2017\krbrd-logo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1B15">
      <w:rPr>
        <w:color w:val="000000"/>
        <w:sz w:val="16"/>
        <w:szCs w:val="16"/>
      </w:rPr>
      <w:t>„PROGRAM OGRANICZANIA PRZESTĘPCZOŚCI</w:t>
    </w:r>
    <w:r w:rsidR="008D1B15">
      <w:rPr>
        <w:color w:val="000000"/>
        <w:sz w:val="16"/>
        <w:szCs w:val="16"/>
      </w:rPr>
      <w:br/>
      <w:t xml:space="preserve"> i ASPOŁECZNYCH ZACHOWAŃ </w:t>
    </w:r>
    <w:r w:rsidR="008D1B15">
      <w:rPr>
        <w:color w:val="000000"/>
        <w:sz w:val="16"/>
        <w:szCs w:val="16"/>
      </w:rPr>
      <w:br/>
      <w:t>RAZEM BEZPIECZNIEJ</w:t>
    </w:r>
    <w:r w:rsidR="008D1B15">
      <w:rPr>
        <w:color w:val="000000"/>
        <w:sz w:val="16"/>
        <w:szCs w:val="16"/>
      </w:rPr>
      <w:br/>
      <w:t xml:space="preserve"> im. Władysława Stasiaka na lata 2016 i 2017” (2017 r.)</w:t>
    </w:r>
  </w:p>
  <w:p w:rsidR="00A71B8F" w:rsidRDefault="00A71B8F">
    <w:pPr>
      <w:pStyle w:val="Stopka"/>
      <w:jc w:val="center"/>
    </w:pPr>
  </w:p>
  <w:p w:rsidR="00A71B8F" w:rsidRDefault="008D1B15">
    <w:pPr>
      <w:pStyle w:val="Stopka"/>
      <w:jc w:val="center"/>
      <w:rPr>
        <w:b/>
        <w:sz w:val="32"/>
        <w:szCs w:val="32"/>
      </w:rPr>
    </w:pPr>
    <w:r>
      <w:rPr>
        <w:b/>
        <w:sz w:val="32"/>
        <w:szCs w:val="32"/>
      </w:rPr>
      <w:t>„Miasto Ełk – Razem dla bezpieczeństwa”</w:t>
    </w:r>
  </w:p>
  <w:p w:rsidR="00A71B8F" w:rsidRDefault="00A71B8F">
    <w:pPr>
      <w:pStyle w:val="Gwka"/>
    </w:pPr>
  </w:p>
  <w:p w:rsidR="00A71B8F" w:rsidRDefault="00A71B8F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37467"/>
    <w:multiLevelType w:val="multilevel"/>
    <w:tmpl w:val="D5AE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B8F"/>
    <w:rsid w:val="00061A4E"/>
    <w:rsid w:val="002C322E"/>
    <w:rsid w:val="004534B4"/>
    <w:rsid w:val="008D1B15"/>
    <w:rsid w:val="008F50DB"/>
    <w:rsid w:val="009939BF"/>
    <w:rsid w:val="00A15275"/>
    <w:rsid w:val="00A277F3"/>
    <w:rsid w:val="00A71B8F"/>
    <w:rsid w:val="00AD0CAA"/>
    <w:rsid w:val="00B01D70"/>
    <w:rsid w:val="00D96BAD"/>
    <w:rsid w:val="00E529FB"/>
    <w:rsid w:val="00F50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534B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5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50DB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rsid w:val="004534B4"/>
  </w:style>
  <w:style w:type="character" w:customStyle="1" w:styleId="StopkaZnak">
    <w:name w:val="Stopka Znak"/>
    <w:basedOn w:val="Domylnaczcionkaakapitu"/>
    <w:rsid w:val="004534B4"/>
  </w:style>
  <w:style w:type="character" w:customStyle="1" w:styleId="ListLabel1">
    <w:name w:val="ListLabel 1"/>
    <w:rsid w:val="004534B4"/>
    <w:rPr>
      <w:rFonts w:eastAsia="Times New Roman" w:cs="Times New Roman"/>
    </w:rPr>
  </w:style>
  <w:style w:type="character" w:customStyle="1" w:styleId="ListLabel2">
    <w:name w:val="ListLabel 2"/>
    <w:rsid w:val="004534B4"/>
    <w:rPr>
      <w:rFonts w:cs="Courier New"/>
    </w:rPr>
  </w:style>
  <w:style w:type="paragraph" w:styleId="Nagwek">
    <w:name w:val="header"/>
    <w:basedOn w:val="Normalny"/>
    <w:next w:val="Tretekstu"/>
    <w:rsid w:val="004534B4"/>
    <w:pPr>
      <w:keepNext/>
      <w:spacing w:before="240" w:after="120"/>
    </w:pPr>
    <w:rPr>
      <w:rFonts w:ascii="Albany AMT" w:eastAsia="Arial" w:hAnsi="Albany AMT" w:cs="Arial"/>
      <w:sz w:val="28"/>
      <w:szCs w:val="28"/>
    </w:rPr>
  </w:style>
  <w:style w:type="paragraph" w:customStyle="1" w:styleId="Tretekstu">
    <w:name w:val="Treść tekstu"/>
    <w:basedOn w:val="Normalny"/>
    <w:rsid w:val="004534B4"/>
    <w:pPr>
      <w:spacing w:after="120"/>
    </w:pPr>
  </w:style>
  <w:style w:type="paragraph" w:styleId="Lista">
    <w:name w:val="List"/>
    <w:basedOn w:val="Tretekstu"/>
    <w:rsid w:val="004534B4"/>
  </w:style>
  <w:style w:type="paragraph" w:styleId="Podpis">
    <w:name w:val="Signature"/>
    <w:basedOn w:val="Normalny"/>
    <w:rsid w:val="004534B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534B4"/>
    <w:pPr>
      <w:suppressLineNumbers/>
    </w:pPr>
  </w:style>
  <w:style w:type="paragraph" w:customStyle="1" w:styleId="Gwka">
    <w:name w:val="Główka"/>
    <w:basedOn w:val="Normalny"/>
    <w:rsid w:val="004534B4"/>
    <w:pPr>
      <w:tabs>
        <w:tab w:val="center" w:pos="4513"/>
        <w:tab w:val="right" w:pos="9026"/>
      </w:tabs>
    </w:pPr>
  </w:style>
  <w:style w:type="paragraph" w:styleId="Stopka">
    <w:name w:val="footer"/>
    <w:basedOn w:val="Normalny"/>
    <w:rsid w:val="004534B4"/>
    <w:pPr>
      <w:tabs>
        <w:tab w:val="center" w:pos="4513"/>
        <w:tab w:val="right" w:pos="9026"/>
      </w:tabs>
    </w:pPr>
  </w:style>
  <w:style w:type="paragraph" w:styleId="Akapitzlist">
    <w:name w:val="List Paragraph"/>
    <w:basedOn w:val="Normalny"/>
    <w:rsid w:val="004534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CAA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8F50DB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NormalnyWeb">
    <w:name w:val="Normal (Web)"/>
    <w:basedOn w:val="Normalny"/>
    <w:uiPriority w:val="99"/>
    <w:unhideWhenUsed/>
    <w:rsid w:val="008F50DB"/>
    <w:pPr>
      <w:suppressAutoHyphens w:val="0"/>
      <w:spacing w:before="100" w:beforeAutospacing="1" w:after="100" w:afterAutospacing="1" w:line="240" w:lineRule="auto"/>
    </w:pPr>
  </w:style>
  <w:style w:type="character" w:styleId="Pogrubienie">
    <w:name w:val="Strong"/>
    <w:basedOn w:val="Domylnaczcionkaakapitu"/>
    <w:uiPriority w:val="22"/>
    <w:qFormat/>
    <w:rsid w:val="008F50D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F5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8F50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lbany AMT" w:eastAsia="Arial" w:hAnsi="Albany AMT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Gwka">
    <w:name w:val="Główka"/>
    <w:basedOn w:val="Normalny"/>
    <w:pPr>
      <w:tabs>
        <w:tab w:val="center" w:pos="4513"/>
        <w:tab w:val="right" w:pos="9026"/>
      </w:tabs>
    </w:pPr>
  </w:style>
  <w:style w:type="paragraph" w:styleId="Stopka">
    <w:name w:val="footer"/>
    <w:basedOn w:val="Normalny"/>
    <w:pPr>
      <w:tabs>
        <w:tab w:val="center" w:pos="4513"/>
        <w:tab w:val="right" w:pos="9026"/>
      </w:tabs>
    </w:pPr>
  </w:style>
  <w:style w:type="paragraph" w:styleId="Akapitzlist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Dubicka</dc:creator>
  <cp:lastModifiedBy>PC</cp:lastModifiedBy>
  <cp:revision>4</cp:revision>
  <cp:lastPrinted>2017-08-31T05:31:00Z</cp:lastPrinted>
  <dcterms:created xsi:type="dcterms:W3CDTF">2017-09-27T15:34:00Z</dcterms:created>
  <dcterms:modified xsi:type="dcterms:W3CDTF">2017-09-27T19:10:00Z</dcterms:modified>
</cp:coreProperties>
</file>